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0245A" w:rsidRDefault="00B0245A" w:rsidP="00B0245A">
      <w:pPr>
        <w:pStyle w:val="2"/>
        <w:spacing w:before="0" w:line="240" w:lineRule="auto"/>
        <w:jc w:val="center"/>
        <w:rPr>
          <w:rFonts w:ascii="Times New Roman" w:hAnsi="Times New Roman"/>
          <w:b w:val="0"/>
          <w:color w:val="auto"/>
          <w:sz w:val="28"/>
          <w:szCs w:val="28"/>
        </w:rPr>
      </w:pPr>
      <w:r w:rsidRPr="00DF05C7">
        <w:rPr>
          <w:rFonts w:ascii="Times New Roman" w:hAnsi="Times New Roman"/>
          <w:b w:val="0"/>
          <w:color w:val="auto"/>
          <w:sz w:val="28"/>
          <w:szCs w:val="28"/>
        </w:rPr>
        <w:t>Татарстан Республикасы</w:t>
      </w:r>
      <w:r>
        <w:rPr>
          <w:rFonts w:ascii="Times New Roman" w:hAnsi="Times New Roman"/>
          <w:b w:val="0"/>
          <w:color w:val="auto"/>
          <w:sz w:val="28"/>
          <w:szCs w:val="28"/>
        </w:rPr>
        <w:t xml:space="preserve"> </w:t>
      </w:r>
      <w:r w:rsidRPr="00DF05C7">
        <w:rPr>
          <w:rFonts w:ascii="Times New Roman" w:hAnsi="Times New Roman"/>
          <w:b w:val="0"/>
          <w:color w:val="auto"/>
          <w:sz w:val="28"/>
          <w:szCs w:val="28"/>
        </w:rPr>
        <w:t>Түбән Кама муниципаль районы Каенлы</w:t>
      </w:r>
      <w:r>
        <w:rPr>
          <w:rFonts w:ascii="Times New Roman" w:hAnsi="Times New Roman"/>
          <w:b w:val="0"/>
          <w:color w:val="auto"/>
          <w:sz w:val="28"/>
          <w:szCs w:val="28"/>
        </w:rPr>
        <w:t xml:space="preserve"> </w:t>
      </w:r>
      <w:r w:rsidRPr="00DF05C7">
        <w:rPr>
          <w:rFonts w:ascii="Times New Roman" w:hAnsi="Times New Roman"/>
          <w:b w:val="0"/>
          <w:color w:val="auto"/>
          <w:sz w:val="28"/>
          <w:szCs w:val="28"/>
        </w:rPr>
        <w:t>авыл</w:t>
      </w:r>
      <w:r>
        <w:rPr>
          <w:rFonts w:ascii="Times New Roman" w:hAnsi="Times New Roman"/>
          <w:b w:val="0"/>
          <w:color w:val="auto"/>
          <w:sz w:val="28"/>
          <w:szCs w:val="28"/>
        </w:rPr>
        <w:t xml:space="preserve"> </w:t>
      </w:r>
      <w:r w:rsidRPr="00DF05C7">
        <w:rPr>
          <w:rFonts w:ascii="Times New Roman" w:hAnsi="Times New Roman"/>
          <w:b w:val="0"/>
          <w:color w:val="auto"/>
          <w:sz w:val="28"/>
          <w:szCs w:val="28"/>
        </w:rPr>
        <w:t>җирлеге</w:t>
      </w:r>
      <w:r>
        <w:rPr>
          <w:rFonts w:ascii="Times New Roman" w:hAnsi="Times New Roman"/>
          <w:b w:val="0"/>
          <w:color w:val="auto"/>
          <w:sz w:val="28"/>
          <w:szCs w:val="28"/>
        </w:rPr>
        <w:t xml:space="preserve"> </w:t>
      </w:r>
      <w:r w:rsidRPr="00DF05C7">
        <w:rPr>
          <w:rFonts w:ascii="Times New Roman" w:hAnsi="Times New Roman"/>
          <w:b w:val="0"/>
          <w:color w:val="auto"/>
          <w:sz w:val="28"/>
          <w:szCs w:val="28"/>
        </w:rPr>
        <w:t>составына</w:t>
      </w:r>
      <w:r>
        <w:rPr>
          <w:rFonts w:ascii="Times New Roman" w:hAnsi="Times New Roman"/>
          <w:b w:val="0"/>
          <w:color w:val="auto"/>
          <w:sz w:val="28"/>
          <w:szCs w:val="28"/>
        </w:rPr>
        <w:t xml:space="preserve"> </w:t>
      </w:r>
      <w:r w:rsidRPr="00DF05C7">
        <w:rPr>
          <w:rFonts w:ascii="Times New Roman" w:hAnsi="Times New Roman"/>
          <w:b w:val="0"/>
          <w:color w:val="auto"/>
          <w:sz w:val="28"/>
          <w:szCs w:val="28"/>
        </w:rPr>
        <w:t>керүче</w:t>
      </w:r>
      <w:r>
        <w:rPr>
          <w:rFonts w:ascii="Times New Roman" w:hAnsi="Times New Roman"/>
          <w:b w:val="0"/>
          <w:color w:val="auto"/>
          <w:sz w:val="28"/>
          <w:szCs w:val="28"/>
        </w:rPr>
        <w:t xml:space="preserve"> </w:t>
      </w:r>
      <w:r w:rsidRPr="00B0245A">
        <w:rPr>
          <w:rFonts w:ascii="Times New Roman" w:hAnsi="Times New Roman"/>
          <w:b w:val="0"/>
          <w:color w:val="auto"/>
          <w:sz w:val="28"/>
          <w:szCs w:val="28"/>
          <w:lang w:val="tt-RU"/>
        </w:rPr>
        <w:t>Кече Җирекле</w:t>
      </w:r>
      <w:r w:rsidRPr="00DF05C7">
        <w:rPr>
          <w:rFonts w:ascii="Times New Roman" w:hAnsi="Times New Roman"/>
          <w:b w:val="0"/>
          <w:color w:val="auto"/>
          <w:sz w:val="28"/>
          <w:szCs w:val="28"/>
          <w:lang w:val="tt-RU"/>
        </w:rPr>
        <w:t xml:space="preserve"> </w:t>
      </w:r>
      <w:r w:rsidRPr="00DF05C7">
        <w:rPr>
          <w:rFonts w:ascii="Times New Roman" w:hAnsi="Times New Roman"/>
          <w:b w:val="0"/>
          <w:color w:val="auto"/>
          <w:sz w:val="28"/>
          <w:szCs w:val="28"/>
        </w:rPr>
        <w:t>торак</w:t>
      </w:r>
      <w:r>
        <w:rPr>
          <w:rFonts w:ascii="Times New Roman" w:hAnsi="Times New Roman"/>
          <w:b w:val="0"/>
          <w:color w:val="auto"/>
          <w:sz w:val="28"/>
          <w:szCs w:val="28"/>
        </w:rPr>
        <w:t xml:space="preserve"> </w:t>
      </w:r>
      <w:r w:rsidRPr="00DF05C7">
        <w:rPr>
          <w:rFonts w:ascii="Times New Roman" w:hAnsi="Times New Roman"/>
          <w:b w:val="0"/>
          <w:color w:val="auto"/>
          <w:sz w:val="28"/>
          <w:szCs w:val="28"/>
        </w:rPr>
        <w:t>пунктында</w:t>
      </w:r>
      <w:r>
        <w:rPr>
          <w:rFonts w:ascii="Times New Roman" w:hAnsi="Times New Roman"/>
          <w:b w:val="0"/>
          <w:color w:val="auto"/>
          <w:sz w:val="28"/>
          <w:szCs w:val="28"/>
        </w:rPr>
        <w:t xml:space="preserve"> </w:t>
      </w:r>
      <w:r w:rsidRPr="00DF05C7">
        <w:rPr>
          <w:rFonts w:ascii="Times New Roman" w:hAnsi="Times New Roman"/>
          <w:b w:val="0"/>
          <w:color w:val="auto"/>
          <w:sz w:val="28"/>
          <w:szCs w:val="28"/>
        </w:rPr>
        <w:t>гражданнар</w:t>
      </w:r>
      <w:r>
        <w:rPr>
          <w:rFonts w:ascii="Times New Roman" w:hAnsi="Times New Roman"/>
          <w:b w:val="0"/>
          <w:color w:val="auto"/>
          <w:sz w:val="28"/>
          <w:szCs w:val="28"/>
        </w:rPr>
        <w:t xml:space="preserve"> </w:t>
      </w:r>
      <w:r w:rsidRPr="00DF05C7">
        <w:rPr>
          <w:rFonts w:ascii="Times New Roman" w:hAnsi="Times New Roman"/>
          <w:b w:val="0"/>
          <w:color w:val="auto"/>
          <w:sz w:val="28"/>
          <w:szCs w:val="28"/>
        </w:rPr>
        <w:t>җыены</w:t>
      </w:r>
    </w:p>
    <w:p w:rsidR="00B0245A" w:rsidRPr="00DF05C7" w:rsidRDefault="00B0245A" w:rsidP="00B0245A">
      <w:pPr>
        <w:pStyle w:val="2"/>
        <w:spacing w:before="0" w:line="240" w:lineRule="auto"/>
        <w:jc w:val="center"/>
        <w:rPr>
          <w:rFonts w:ascii="Times New Roman" w:hAnsi="Times New Roman"/>
          <w:b w:val="0"/>
          <w:color w:val="auto"/>
          <w:sz w:val="28"/>
          <w:szCs w:val="28"/>
        </w:rPr>
      </w:pPr>
      <w:r>
        <w:rPr>
          <w:rFonts w:ascii="Times New Roman" w:hAnsi="Times New Roman"/>
          <w:b w:val="0"/>
          <w:color w:val="auto"/>
          <w:sz w:val="28"/>
          <w:szCs w:val="28"/>
        </w:rPr>
        <w:t>н</w:t>
      </w:r>
      <w:r w:rsidRPr="00DF05C7">
        <w:rPr>
          <w:rFonts w:ascii="Times New Roman" w:hAnsi="Times New Roman"/>
          <w:b w:val="0"/>
          <w:color w:val="auto"/>
          <w:sz w:val="28"/>
          <w:szCs w:val="28"/>
        </w:rPr>
        <w:t>әтиҗәләре</w:t>
      </w:r>
      <w:r>
        <w:rPr>
          <w:rFonts w:ascii="Times New Roman" w:hAnsi="Times New Roman"/>
          <w:b w:val="0"/>
          <w:color w:val="auto"/>
          <w:sz w:val="28"/>
          <w:szCs w:val="28"/>
        </w:rPr>
        <w:t xml:space="preserve"> </w:t>
      </w:r>
      <w:r w:rsidRPr="00DF05C7">
        <w:rPr>
          <w:rFonts w:ascii="Times New Roman" w:hAnsi="Times New Roman"/>
          <w:b w:val="0"/>
          <w:color w:val="auto"/>
          <w:sz w:val="28"/>
          <w:szCs w:val="28"/>
        </w:rPr>
        <w:t>турында</w:t>
      </w:r>
    </w:p>
    <w:p w:rsidR="00805F46" w:rsidRPr="00D263BB" w:rsidRDefault="00805F46" w:rsidP="00805F46">
      <w:pPr>
        <w:pStyle w:val="2"/>
        <w:spacing w:before="0" w:line="240" w:lineRule="auto"/>
        <w:jc w:val="center"/>
        <w:rPr>
          <w:rFonts w:ascii="Times New Roman" w:hAnsi="Times New Roman"/>
          <w:b w:val="0"/>
          <w:color w:val="auto"/>
          <w:sz w:val="28"/>
          <w:szCs w:val="28"/>
        </w:rPr>
      </w:pPr>
    </w:p>
    <w:p w:rsidR="00805F46" w:rsidRPr="00D263BB" w:rsidRDefault="00805F46" w:rsidP="00805F46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805F46" w:rsidRPr="004B6476" w:rsidRDefault="00805F46" w:rsidP="00805F46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4B6476">
        <w:rPr>
          <w:rFonts w:ascii="Times New Roman" w:hAnsi="Times New Roman"/>
          <w:sz w:val="28"/>
          <w:szCs w:val="28"/>
        </w:rPr>
        <w:t>КАРАР</w:t>
      </w:r>
    </w:p>
    <w:p w:rsidR="00805F46" w:rsidRPr="004B6476" w:rsidRDefault="00805F46" w:rsidP="00805F46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805F46" w:rsidRPr="004B6476" w:rsidRDefault="00805F46" w:rsidP="00805F46">
      <w:pPr>
        <w:pStyle w:val="a3"/>
        <w:ind w:left="1416"/>
        <w:rPr>
          <w:rFonts w:ascii="Times New Roman" w:hAnsi="Times New Roman"/>
          <w:sz w:val="28"/>
          <w:szCs w:val="28"/>
        </w:rPr>
      </w:pPr>
    </w:p>
    <w:p w:rsidR="00805F46" w:rsidRPr="004B6476" w:rsidRDefault="00805F46" w:rsidP="00805F46">
      <w:pPr>
        <w:pStyle w:val="a3"/>
        <w:rPr>
          <w:rFonts w:ascii="Times New Roman" w:hAnsi="Times New Roman"/>
          <w:sz w:val="28"/>
          <w:szCs w:val="28"/>
        </w:rPr>
      </w:pPr>
      <w:r w:rsidRPr="004B6476">
        <w:rPr>
          <w:rFonts w:ascii="Times New Roman" w:hAnsi="Times New Roman"/>
          <w:sz w:val="28"/>
          <w:szCs w:val="28"/>
        </w:rPr>
        <w:t>20</w:t>
      </w:r>
      <w:r w:rsidR="004309BF">
        <w:rPr>
          <w:rFonts w:ascii="Times New Roman" w:hAnsi="Times New Roman"/>
          <w:sz w:val="28"/>
          <w:szCs w:val="28"/>
          <w:lang w:val="tt-RU"/>
        </w:rPr>
        <w:t xml:space="preserve">22 </w:t>
      </w:r>
      <w:r w:rsidRPr="004B6476">
        <w:rPr>
          <w:rFonts w:ascii="Times New Roman" w:hAnsi="Times New Roman"/>
          <w:sz w:val="28"/>
          <w:szCs w:val="28"/>
        </w:rPr>
        <w:t>елның</w:t>
      </w:r>
      <w:r w:rsidR="00F76E7A">
        <w:rPr>
          <w:rFonts w:ascii="Times New Roman" w:hAnsi="Times New Roman"/>
          <w:sz w:val="28"/>
          <w:szCs w:val="28"/>
        </w:rPr>
        <w:t xml:space="preserve"> </w:t>
      </w:r>
      <w:r w:rsidR="00B0245A">
        <w:rPr>
          <w:rFonts w:ascii="Times New Roman" w:hAnsi="Times New Roman"/>
          <w:sz w:val="28"/>
          <w:szCs w:val="28"/>
          <w:lang w:val="tt-RU"/>
        </w:rPr>
        <w:t xml:space="preserve">28 </w:t>
      </w:r>
      <w:r>
        <w:rPr>
          <w:rFonts w:ascii="Times New Roman" w:hAnsi="Times New Roman"/>
          <w:sz w:val="28"/>
          <w:szCs w:val="28"/>
          <w:lang w:val="tt-RU"/>
        </w:rPr>
        <w:t>но</w:t>
      </w:r>
      <w:r w:rsidRPr="004B6476">
        <w:rPr>
          <w:rFonts w:ascii="Times New Roman" w:hAnsi="Times New Roman"/>
          <w:sz w:val="28"/>
          <w:szCs w:val="28"/>
          <w:lang w:val="tt-RU"/>
        </w:rPr>
        <w:t>ябре</w:t>
      </w:r>
      <w:r w:rsidR="00B0245A">
        <w:rPr>
          <w:rFonts w:ascii="Times New Roman" w:hAnsi="Times New Roman"/>
          <w:sz w:val="28"/>
          <w:szCs w:val="28"/>
          <w:lang w:val="tt-RU"/>
        </w:rPr>
        <w:t xml:space="preserve">           </w:t>
      </w:r>
      <w:r w:rsidR="00F76E7A">
        <w:rPr>
          <w:rFonts w:ascii="Times New Roman" w:hAnsi="Times New Roman"/>
          <w:sz w:val="28"/>
          <w:szCs w:val="28"/>
          <w:lang w:val="tt-RU"/>
        </w:rPr>
        <w:t xml:space="preserve">                                                      </w:t>
      </w:r>
      <w:r w:rsidR="00A9635B">
        <w:rPr>
          <w:rFonts w:ascii="Times New Roman" w:hAnsi="Times New Roman"/>
          <w:sz w:val="28"/>
          <w:szCs w:val="28"/>
          <w:lang w:val="tt-RU"/>
        </w:rPr>
        <w:t xml:space="preserve">                               </w:t>
      </w:r>
      <w:r w:rsidR="00F76E7A">
        <w:rPr>
          <w:rFonts w:ascii="Times New Roman" w:hAnsi="Times New Roman"/>
          <w:sz w:val="28"/>
          <w:szCs w:val="28"/>
          <w:lang w:val="tt-RU"/>
        </w:rPr>
        <w:t xml:space="preserve">     </w:t>
      </w:r>
      <w:r w:rsidRPr="004B6476">
        <w:rPr>
          <w:rFonts w:ascii="Times New Roman" w:hAnsi="Times New Roman"/>
          <w:sz w:val="28"/>
          <w:szCs w:val="28"/>
        </w:rPr>
        <w:t>№ 1</w:t>
      </w:r>
    </w:p>
    <w:p w:rsidR="00805F46" w:rsidRPr="004B6476" w:rsidRDefault="00805F46" w:rsidP="00805F46">
      <w:pPr>
        <w:pStyle w:val="a3"/>
        <w:ind w:left="1416"/>
        <w:rPr>
          <w:rFonts w:ascii="Times New Roman" w:hAnsi="Times New Roman"/>
          <w:sz w:val="28"/>
          <w:szCs w:val="28"/>
        </w:rPr>
      </w:pPr>
    </w:p>
    <w:p w:rsidR="00805F46" w:rsidRPr="004B6476" w:rsidRDefault="00805F46" w:rsidP="00805F46">
      <w:pPr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  <w:lang w:val="tt-RU"/>
        </w:rPr>
      </w:pPr>
      <w:r w:rsidRPr="004B6476">
        <w:rPr>
          <w:rFonts w:ascii="Times New Roman" w:hAnsi="Times New Roman"/>
          <w:sz w:val="28"/>
          <w:szCs w:val="28"/>
          <w:lang w:val="tt-RU"/>
        </w:rPr>
        <w:t>«Россия Федерациясендә җирле үзидарә оештыруның гомуми принциплары турында» 2003 елның 6 октябрендәге 131-ФЗ номерлы Федераль законның 25.1, 56 статьялары, «Татарстан Республикасында җирле үзидарә турында» 2004 елның 28 июлендәге 45-ТРЗ номерлы Татарстан Республикасы Законының 35 с</w:t>
      </w:r>
      <w:r>
        <w:rPr>
          <w:rFonts w:ascii="Times New Roman" w:hAnsi="Times New Roman"/>
          <w:sz w:val="28"/>
          <w:szCs w:val="28"/>
          <w:lang w:val="tt-RU"/>
        </w:rPr>
        <w:t>татьясы нигезендә, 202</w:t>
      </w:r>
      <w:r w:rsidR="00B0245A">
        <w:rPr>
          <w:rFonts w:ascii="Times New Roman" w:hAnsi="Times New Roman"/>
          <w:sz w:val="28"/>
          <w:szCs w:val="28"/>
          <w:lang w:val="tt-RU"/>
        </w:rPr>
        <w:t>2</w:t>
      </w:r>
      <w:r>
        <w:rPr>
          <w:rFonts w:ascii="Times New Roman" w:hAnsi="Times New Roman"/>
          <w:sz w:val="28"/>
          <w:szCs w:val="28"/>
          <w:lang w:val="tt-RU"/>
        </w:rPr>
        <w:t xml:space="preserve"> елның </w:t>
      </w:r>
      <w:r w:rsidR="00B0245A">
        <w:rPr>
          <w:rFonts w:ascii="Times New Roman" w:hAnsi="Times New Roman"/>
          <w:sz w:val="28"/>
          <w:szCs w:val="28"/>
          <w:lang w:val="tt-RU"/>
        </w:rPr>
        <w:t>28</w:t>
      </w:r>
      <w:r>
        <w:rPr>
          <w:rFonts w:ascii="Times New Roman" w:hAnsi="Times New Roman"/>
          <w:sz w:val="28"/>
          <w:szCs w:val="28"/>
          <w:lang w:val="tt-RU"/>
        </w:rPr>
        <w:t xml:space="preserve"> но</w:t>
      </w:r>
      <w:r w:rsidRPr="004B6476">
        <w:rPr>
          <w:rFonts w:ascii="Times New Roman" w:hAnsi="Times New Roman"/>
          <w:sz w:val="28"/>
          <w:szCs w:val="28"/>
          <w:lang w:val="tt-RU"/>
        </w:rPr>
        <w:t xml:space="preserve">ябрендә уздырылган «Түбән Кама муниципаль районының Каенлы авыл җирлеге </w:t>
      </w:r>
      <w:r w:rsidR="00F76E7A">
        <w:rPr>
          <w:rFonts w:ascii="Times New Roman" w:hAnsi="Times New Roman"/>
          <w:sz w:val="28"/>
          <w:szCs w:val="28"/>
          <w:lang w:val="tt-RU"/>
        </w:rPr>
        <w:t>Кече Җирекле</w:t>
      </w:r>
      <w:r w:rsidRPr="004B6476">
        <w:rPr>
          <w:rFonts w:ascii="Times New Roman" w:hAnsi="Times New Roman"/>
          <w:sz w:val="28"/>
          <w:szCs w:val="28"/>
          <w:lang w:val="tt-RU"/>
        </w:rPr>
        <w:t xml:space="preserve"> торак пункты территориясендә яшәү урыны буенча теркәлгән һәр балигъ булган кешедән, </w:t>
      </w:r>
      <w:r w:rsidR="00B0245A" w:rsidRPr="009148B8">
        <w:rPr>
          <w:rFonts w:ascii="Times New Roman" w:hAnsi="Times New Roman"/>
          <w:sz w:val="28"/>
          <w:szCs w:val="28"/>
          <w:lang w:val="tt-RU"/>
        </w:rPr>
        <w:t xml:space="preserve">1 төркем инвалидлар, </w:t>
      </w:r>
      <w:r w:rsidR="00B0245A" w:rsidRPr="00011D99">
        <w:rPr>
          <w:rFonts w:ascii="Times New Roman" w:hAnsi="Times New Roman"/>
          <w:sz w:val="28"/>
          <w:szCs w:val="28"/>
          <w:lang w:val="tt-RU"/>
        </w:rPr>
        <w:t>Бөек Ватан сугы</w:t>
      </w:r>
      <w:r w:rsidR="00B0245A">
        <w:rPr>
          <w:rFonts w:ascii="Times New Roman" w:hAnsi="Times New Roman"/>
          <w:sz w:val="28"/>
          <w:szCs w:val="28"/>
          <w:lang w:val="tt-RU"/>
        </w:rPr>
        <w:t xml:space="preserve">шы ветераннары </w:t>
      </w:r>
      <w:r w:rsidR="00B0245A" w:rsidRPr="009148B8">
        <w:rPr>
          <w:rFonts w:ascii="Times New Roman" w:hAnsi="Times New Roman"/>
          <w:sz w:val="28"/>
          <w:szCs w:val="28"/>
          <w:lang w:val="tt-RU"/>
        </w:rPr>
        <w:t xml:space="preserve">һәм анда катнашучыларның тол хатыннары, </w:t>
      </w:r>
      <w:r w:rsidR="00B0245A" w:rsidRPr="00011D99">
        <w:rPr>
          <w:rFonts w:ascii="Times New Roman" w:hAnsi="Times New Roman"/>
          <w:sz w:val="28"/>
          <w:szCs w:val="28"/>
          <w:lang w:val="tt-RU"/>
        </w:rPr>
        <w:t>көндезге уку формасы буенча белем алучы студентлардан тыш</w:t>
      </w:r>
      <w:r w:rsidR="00B0245A" w:rsidRPr="009148B8">
        <w:rPr>
          <w:rFonts w:ascii="Times New Roman" w:hAnsi="Times New Roman"/>
          <w:sz w:val="28"/>
          <w:szCs w:val="28"/>
          <w:lang w:val="tt-RU"/>
        </w:rPr>
        <w:t>, Россия Федерациясе Кораллы Көчләренә өлешчә мобилизацияләү буенча хәрби хезмәткә чакырылган гражданнарның ире/хатын</w:t>
      </w:r>
      <w:r w:rsidR="00B0245A">
        <w:rPr>
          <w:rFonts w:ascii="Times New Roman" w:hAnsi="Times New Roman"/>
          <w:sz w:val="28"/>
          <w:szCs w:val="28"/>
          <w:lang w:val="tt-RU"/>
        </w:rPr>
        <w:t>нардан тыш</w:t>
      </w:r>
      <w:r w:rsidR="00B0245A" w:rsidRPr="009148B8">
        <w:rPr>
          <w:rFonts w:ascii="Times New Roman" w:hAnsi="Times New Roman"/>
          <w:sz w:val="28"/>
          <w:szCs w:val="28"/>
          <w:lang w:val="tt-RU"/>
        </w:rPr>
        <w:t>; күрсәтелгән сумманың 50% күләмендә 2 группа инвалидлар һәм 80 яшьтән өлкәнрәк пенсионерлар түлиләр</w:t>
      </w:r>
      <w:r w:rsidRPr="004B6476">
        <w:rPr>
          <w:rFonts w:ascii="Times New Roman" w:hAnsi="Times New Roman"/>
          <w:sz w:val="28"/>
          <w:szCs w:val="28"/>
          <w:lang w:val="tt-RU"/>
        </w:rPr>
        <w:t>, 202</w:t>
      </w:r>
      <w:r w:rsidR="00B0245A">
        <w:rPr>
          <w:rFonts w:ascii="Times New Roman" w:hAnsi="Times New Roman"/>
          <w:sz w:val="28"/>
          <w:szCs w:val="28"/>
          <w:lang w:val="tt-RU"/>
        </w:rPr>
        <w:t>3</w:t>
      </w:r>
      <w:r w:rsidRPr="004B6476">
        <w:rPr>
          <w:rFonts w:ascii="Times New Roman" w:hAnsi="Times New Roman"/>
          <w:sz w:val="28"/>
          <w:szCs w:val="28"/>
          <w:lang w:val="tt-RU"/>
        </w:rPr>
        <w:t xml:space="preserve"> елда </w:t>
      </w:r>
      <w:r w:rsidR="00D263BB">
        <w:rPr>
          <w:rFonts w:ascii="Times New Roman" w:hAnsi="Times New Roman"/>
          <w:sz w:val="28"/>
          <w:szCs w:val="28"/>
          <w:lang w:val="tt-RU"/>
        </w:rPr>
        <w:t>10</w:t>
      </w:r>
      <w:r w:rsidRPr="004B6476">
        <w:rPr>
          <w:rFonts w:ascii="Times New Roman" w:hAnsi="Times New Roman"/>
          <w:sz w:val="28"/>
          <w:szCs w:val="28"/>
          <w:lang w:val="tt-RU"/>
        </w:rPr>
        <w:t>00 сум күләмендә үзара салым кертүгә һәм алдагы эшләрне башкару буенча җирле әһәмияткә ия мәсьәләләрне хәл итүгә алынган акчаларны юнәлтү белән килешәсезме:</w:t>
      </w:r>
    </w:p>
    <w:p w:rsidR="00574A2D" w:rsidRPr="00574A2D" w:rsidRDefault="0039700E" w:rsidP="00574A2D">
      <w:pPr>
        <w:pStyle w:val="a4"/>
        <w:numPr>
          <w:ilvl w:val="0"/>
          <w:numId w:val="5"/>
        </w:numPr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  <w:lang w:val="tt-RU"/>
        </w:rPr>
      </w:pPr>
      <w:r w:rsidRPr="0039700E">
        <w:rPr>
          <w:rFonts w:ascii="Times New Roman" w:hAnsi="Times New Roman"/>
          <w:sz w:val="28"/>
          <w:szCs w:val="28"/>
          <w:lang w:val="tt-RU"/>
        </w:rPr>
        <w:t xml:space="preserve">су челтәрләрен алыштыру </w:t>
      </w:r>
      <w:r w:rsidR="00574A2D" w:rsidRPr="00574A2D">
        <w:rPr>
          <w:rFonts w:ascii="Times New Roman" w:hAnsi="Times New Roman"/>
          <w:sz w:val="28"/>
          <w:szCs w:val="28"/>
          <w:lang w:val="tt-RU"/>
        </w:rPr>
        <w:t>(килешү буенча эшләр сатып алу, ташу, түләү, шул исәптән янгын гидрантларын сатып алу һәм урнаштыру)</w:t>
      </w:r>
    </w:p>
    <w:p w:rsidR="00805F46" w:rsidRPr="004B6476" w:rsidRDefault="00805F46" w:rsidP="00B0245A">
      <w:pPr>
        <w:spacing w:after="0" w:line="240" w:lineRule="auto"/>
        <w:ind w:firstLine="426"/>
        <w:jc w:val="center"/>
        <w:rPr>
          <w:rFonts w:ascii="Times New Roman" w:hAnsi="Times New Roman"/>
          <w:sz w:val="28"/>
          <w:szCs w:val="28"/>
          <w:lang w:val="tt-RU"/>
        </w:rPr>
      </w:pPr>
      <w:r w:rsidRPr="004B6476">
        <w:rPr>
          <w:rFonts w:ascii="Times New Roman" w:hAnsi="Times New Roman"/>
          <w:sz w:val="28"/>
          <w:szCs w:val="28"/>
          <w:lang w:val="tt-RU"/>
        </w:rPr>
        <w:t>«ӘЙЕ»                            «ЮК».</w:t>
      </w:r>
    </w:p>
    <w:p w:rsidR="00805F46" w:rsidRPr="004B6476" w:rsidRDefault="00805F46" w:rsidP="00D263BB">
      <w:pPr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  <w:lang w:val="tt-RU"/>
        </w:rPr>
      </w:pPr>
      <w:r w:rsidRPr="004B6476">
        <w:rPr>
          <w:rFonts w:ascii="Times New Roman" w:hAnsi="Times New Roman"/>
          <w:sz w:val="28"/>
          <w:szCs w:val="28"/>
          <w:lang w:val="tt-RU"/>
        </w:rPr>
        <w:t>мәсьәләсе буенча гражданнар җыены нәтиҗәләре белән гражданнар җыены беркетмәсе төзелде.</w:t>
      </w:r>
    </w:p>
    <w:p w:rsidR="00805F46" w:rsidRPr="004B6476" w:rsidRDefault="00805F46" w:rsidP="00805F46">
      <w:pPr>
        <w:pStyle w:val="a3"/>
        <w:ind w:firstLine="708"/>
        <w:jc w:val="both"/>
        <w:rPr>
          <w:rFonts w:ascii="Times New Roman" w:hAnsi="Times New Roman"/>
          <w:sz w:val="28"/>
          <w:szCs w:val="28"/>
          <w:lang w:val="tt-RU"/>
        </w:rPr>
      </w:pPr>
      <w:r w:rsidRPr="004B6476">
        <w:rPr>
          <w:rFonts w:ascii="Times New Roman" w:hAnsi="Times New Roman"/>
          <w:sz w:val="28"/>
          <w:szCs w:val="28"/>
          <w:lang w:val="tt-RU"/>
        </w:rPr>
        <w:t xml:space="preserve">Гражданнар җыены нәтиҗәләре турындагы беркетмә нигезендә:  </w:t>
      </w:r>
    </w:p>
    <w:p w:rsidR="00805F46" w:rsidRPr="004B6476" w:rsidRDefault="00805F46" w:rsidP="00805F46">
      <w:pPr>
        <w:pStyle w:val="a3"/>
        <w:jc w:val="both"/>
        <w:rPr>
          <w:rFonts w:ascii="Times New Roman" w:hAnsi="Times New Roman"/>
          <w:sz w:val="28"/>
          <w:szCs w:val="28"/>
          <w:lang w:val="tt-RU"/>
        </w:rPr>
      </w:pPr>
      <w:r w:rsidRPr="004B6476">
        <w:rPr>
          <w:rFonts w:ascii="Times New Roman" w:hAnsi="Times New Roman"/>
          <w:sz w:val="28"/>
          <w:szCs w:val="28"/>
          <w:lang w:val="tt-RU"/>
        </w:rPr>
        <w:t xml:space="preserve">          Сайлау хокукына ия булган җыенда катнашучы</w:t>
      </w:r>
      <w:r>
        <w:rPr>
          <w:rFonts w:ascii="Times New Roman" w:hAnsi="Times New Roman"/>
          <w:sz w:val="28"/>
          <w:szCs w:val="28"/>
          <w:lang w:val="tt-RU"/>
        </w:rPr>
        <w:t xml:space="preserve">лар исемлегенә </w:t>
      </w:r>
      <w:r w:rsidR="0060440D">
        <w:rPr>
          <w:rFonts w:ascii="Times New Roman" w:hAnsi="Times New Roman"/>
          <w:sz w:val="28"/>
          <w:szCs w:val="28"/>
          <w:lang w:val="tt-RU"/>
        </w:rPr>
        <w:t>103</w:t>
      </w:r>
      <w:r w:rsidRPr="004B6476">
        <w:rPr>
          <w:rFonts w:ascii="Times New Roman" w:hAnsi="Times New Roman"/>
          <w:sz w:val="28"/>
          <w:szCs w:val="28"/>
          <w:lang w:val="tt-RU"/>
        </w:rPr>
        <w:t xml:space="preserve"> җыенда катнашучы граждан кертелгән, тавыш бирүдә катнашкан җые</w:t>
      </w:r>
      <w:r w:rsidR="0060440D">
        <w:rPr>
          <w:rFonts w:ascii="Times New Roman" w:hAnsi="Times New Roman"/>
          <w:sz w:val="28"/>
          <w:szCs w:val="28"/>
          <w:lang w:val="tt-RU"/>
        </w:rPr>
        <w:t xml:space="preserve">нда катнашучы гражданнар саны </w:t>
      </w:r>
      <w:r w:rsidR="00D263BB">
        <w:rPr>
          <w:rFonts w:ascii="Times New Roman" w:hAnsi="Times New Roman"/>
          <w:sz w:val="28"/>
          <w:szCs w:val="28"/>
          <w:lang w:val="tt-RU"/>
        </w:rPr>
        <w:t>5</w:t>
      </w:r>
      <w:r w:rsidR="00B0245A">
        <w:rPr>
          <w:rFonts w:ascii="Times New Roman" w:hAnsi="Times New Roman"/>
          <w:sz w:val="28"/>
          <w:szCs w:val="28"/>
          <w:lang w:val="tt-RU"/>
        </w:rPr>
        <w:t>5</w:t>
      </w:r>
      <w:r w:rsidRPr="004B6476">
        <w:rPr>
          <w:rFonts w:ascii="Times New Roman" w:hAnsi="Times New Roman"/>
          <w:sz w:val="28"/>
          <w:szCs w:val="28"/>
          <w:lang w:val="tt-RU"/>
        </w:rPr>
        <w:t xml:space="preserve"> кеше.</w:t>
      </w:r>
    </w:p>
    <w:p w:rsidR="00805F46" w:rsidRPr="004B6476" w:rsidRDefault="00805F46" w:rsidP="00805F46">
      <w:pPr>
        <w:pStyle w:val="a3"/>
        <w:jc w:val="both"/>
        <w:rPr>
          <w:rFonts w:ascii="Times New Roman" w:hAnsi="Times New Roman"/>
          <w:sz w:val="28"/>
          <w:szCs w:val="28"/>
          <w:lang w:val="tt-RU"/>
        </w:rPr>
      </w:pPr>
      <w:r w:rsidRPr="004B6476">
        <w:rPr>
          <w:rFonts w:ascii="Times New Roman" w:hAnsi="Times New Roman"/>
          <w:sz w:val="28"/>
          <w:szCs w:val="28"/>
          <w:lang w:val="tt-RU"/>
        </w:rPr>
        <w:t xml:space="preserve">          Тавыш бирү нәтиҗәләре буенча җыенда катнашучы гражданнар</w:t>
      </w:r>
      <w:r w:rsidR="00E602B8">
        <w:rPr>
          <w:rFonts w:ascii="Times New Roman" w:hAnsi="Times New Roman"/>
          <w:sz w:val="28"/>
          <w:szCs w:val="28"/>
          <w:lang w:val="tt-RU"/>
        </w:rPr>
        <w:t xml:space="preserve"> тавышлары түбәндәгечә бүленде: </w:t>
      </w:r>
      <w:r w:rsidRPr="004B6476">
        <w:rPr>
          <w:rFonts w:ascii="Times New Roman" w:hAnsi="Times New Roman"/>
          <w:sz w:val="28"/>
          <w:szCs w:val="28"/>
          <w:lang w:val="tt-RU"/>
        </w:rPr>
        <w:t>«Әйе» позициясе өчен</w:t>
      </w:r>
      <w:r w:rsidR="0060440D">
        <w:rPr>
          <w:rFonts w:ascii="Times New Roman" w:hAnsi="Times New Roman"/>
          <w:sz w:val="28"/>
          <w:szCs w:val="28"/>
          <w:lang w:val="tt-RU"/>
        </w:rPr>
        <w:t xml:space="preserve"> халык җыенында катнашкан </w:t>
      </w:r>
      <w:r w:rsidR="00D263BB">
        <w:rPr>
          <w:rFonts w:ascii="Times New Roman" w:hAnsi="Times New Roman"/>
          <w:sz w:val="28"/>
          <w:szCs w:val="28"/>
          <w:lang w:val="tt-RU"/>
        </w:rPr>
        <w:t>5</w:t>
      </w:r>
      <w:r w:rsidR="00B0245A">
        <w:rPr>
          <w:rFonts w:ascii="Times New Roman" w:hAnsi="Times New Roman"/>
          <w:sz w:val="28"/>
          <w:szCs w:val="28"/>
          <w:lang w:val="tt-RU"/>
        </w:rPr>
        <w:t>5</w:t>
      </w:r>
      <w:r w:rsidRPr="004B6476">
        <w:rPr>
          <w:rFonts w:ascii="Times New Roman" w:hAnsi="Times New Roman"/>
          <w:sz w:val="28"/>
          <w:szCs w:val="28"/>
          <w:lang w:val="tt-RU"/>
        </w:rPr>
        <w:t xml:space="preserve"> кеше тавыш бирде; «Юк» позициясе өчен җыенда катнашкан 0 кеше тавыш бирде.</w:t>
      </w:r>
    </w:p>
    <w:p w:rsidR="00805F46" w:rsidRPr="004B6476" w:rsidRDefault="00805F46" w:rsidP="00805F46">
      <w:pPr>
        <w:pStyle w:val="a3"/>
        <w:jc w:val="both"/>
        <w:rPr>
          <w:rFonts w:ascii="Times New Roman" w:hAnsi="Times New Roman"/>
          <w:sz w:val="28"/>
          <w:szCs w:val="28"/>
          <w:lang w:val="tt-RU"/>
        </w:rPr>
      </w:pPr>
    </w:p>
    <w:p w:rsidR="00805F46" w:rsidRPr="004B6476" w:rsidRDefault="00805F46" w:rsidP="00B0245A">
      <w:pPr>
        <w:pStyle w:val="a3"/>
        <w:ind w:firstLine="360"/>
        <w:jc w:val="both"/>
        <w:rPr>
          <w:rFonts w:ascii="Times New Roman" w:hAnsi="Times New Roman"/>
          <w:sz w:val="28"/>
          <w:szCs w:val="28"/>
          <w:lang w:val="tt-RU"/>
        </w:rPr>
      </w:pPr>
      <w:r w:rsidRPr="004B6476">
        <w:rPr>
          <w:rFonts w:ascii="Times New Roman" w:hAnsi="Times New Roman"/>
          <w:sz w:val="28"/>
          <w:szCs w:val="28"/>
          <w:lang w:val="tt-RU"/>
        </w:rPr>
        <w:t>Бәян ителгәннәрдән чыгып, гражданнар җыены карар бирде:</w:t>
      </w:r>
    </w:p>
    <w:p w:rsidR="00805F46" w:rsidRDefault="00805F46" w:rsidP="00805F46">
      <w:pPr>
        <w:pStyle w:val="a3"/>
        <w:numPr>
          <w:ilvl w:val="0"/>
          <w:numId w:val="1"/>
        </w:numPr>
        <w:ind w:left="0" w:firstLine="360"/>
        <w:jc w:val="both"/>
        <w:rPr>
          <w:rFonts w:ascii="Times New Roman" w:hAnsi="Times New Roman"/>
          <w:sz w:val="28"/>
          <w:szCs w:val="28"/>
          <w:lang w:val="tt-RU"/>
        </w:rPr>
      </w:pPr>
      <w:r w:rsidRPr="004B6476">
        <w:rPr>
          <w:rFonts w:ascii="Times New Roman" w:hAnsi="Times New Roman"/>
          <w:sz w:val="28"/>
          <w:szCs w:val="28"/>
          <w:lang w:val="tt-RU"/>
        </w:rPr>
        <w:t xml:space="preserve">Татарстан Республикасы Түбән Кама муниципаль районы Каенлы авыл җирлеге составына керүче </w:t>
      </w:r>
      <w:r w:rsidR="00F76E7A">
        <w:rPr>
          <w:rFonts w:ascii="Times New Roman" w:hAnsi="Times New Roman"/>
          <w:sz w:val="28"/>
          <w:szCs w:val="28"/>
          <w:lang w:val="tt-RU"/>
        </w:rPr>
        <w:t>Кече Җирекле</w:t>
      </w:r>
      <w:r w:rsidRPr="004B6476">
        <w:rPr>
          <w:rFonts w:ascii="Times New Roman" w:hAnsi="Times New Roman"/>
          <w:sz w:val="28"/>
          <w:szCs w:val="28"/>
          <w:lang w:val="tt-RU"/>
        </w:rPr>
        <w:t xml:space="preserve"> торак пунктында гражданнар җыенын булган дип, гражданнар җыены нәтиҗәләрен дөрес дип танырга.</w:t>
      </w:r>
    </w:p>
    <w:p w:rsidR="00805F46" w:rsidRPr="004B6476" w:rsidRDefault="00805F46" w:rsidP="00805F46">
      <w:pPr>
        <w:pStyle w:val="a3"/>
        <w:numPr>
          <w:ilvl w:val="0"/>
          <w:numId w:val="1"/>
        </w:numPr>
        <w:ind w:left="0" w:firstLine="360"/>
        <w:jc w:val="both"/>
        <w:rPr>
          <w:rFonts w:ascii="Times New Roman" w:hAnsi="Times New Roman"/>
          <w:sz w:val="28"/>
          <w:szCs w:val="28"/>
          <w:lang w:val="tt-RU"/>
        </w:rPr>
      </w:pPr>
      <w:r w:rsidRPr="004B6476">
        <w:rPr>
          <w:rFonts w:ascii="Times New Roman" w:hAnsi="Times New Roman"/>
          <w:sz w:val="28"/>
          <w:szCs w:val="28"/>
          <w:lang w:val="tt-RU"/>
        </w:rPr>
        <w:t xml:space="preserve">Түбән Кама муниципаль районының Каенлы авыл җирлеге </w:t>
      </w:r>
      <w:r w:rsidR="00F76E7A">
        <w:rPr>
          <w:rFonts w:ascii="Times New Roman" w:hAnsi="Times New Roman"/>
          <w:sz w:val="28"/>
          <w:szCs w:val="28"/>
          <w:lang w:val="tt-RU"/>
        </w:rPr>
        <w:t>Кече Җирекле</w:t>
      </w:r>
      <w:r w:rsidRPr="004B6476">
        <w:rPr>
          <w:rFonts w:ascii="Times New Roman" w:hAnsi="Times New Roman"/>
          <w:sz w:val="28"/>
          <w:szCs w:val="28"/>
          <w:lang w:val="tt-RU"/>
        </w:rPr>
        <w:t xml:space="preserve"> торак пункты территориясендә яшәү урыны буенча теркәлгән һәр балигъ булган кешедән, </w:t>
      </w:r>
      <w:r w:rsidR="00B0245A" w:rsidRPr="009148B8">
        <w:rPr>
          <w:rFonts w:ascii="Times New Roman" w:hAnsi="Times New Roman"/>
          <w:sz w:val="28"/>
          <w:szCs w:val="28"/>
          <w:lang w:val="tt-RU"/>
        </w:rPr>
        <w:t xml:space="preserve">1 төркем инвалидлар, </w:t>
      </w:r>
      <w:r w:rsidR="00B0245A" w:rsidRPr="00011D99">
        <w:rPr>
          <w:rFonts w:ascii="Times New Roman" w:hAnsi="Times New Roman"/>
          <w:sz w:val="28"/>
          <w:szCs w:val="28"/>
          <w:lang w:val="tt-RU"/>
        </w:rPr>
        <w:t>Бөек Ватан сугы</w:t>
      </w:r>
      <w:r w:rsidR="00B0245A">
        <w:rPr>
          <w:rFonts w:ascii="Times New Roman" w:hAnsi="Times New Roman"/>
          <w:sz w:val="28"/>
          <w:szCs w:val="28"/>
          <w:lang w:val="tt-RU"/>
        </w:rPr>
        <w:t xml:space="preserve">шы ветераннары </w:t>
      </w:r>
      <w:r w:rsidR="00B0245A" w:rsidRPr="009148B8">
        <w:rPr>
          <w:rFonts w:ascii="Times New Roman" w:hAnsi="Times New Roman"/>
          <w:sz w:val="28"/>
          <w:szCs w:val="28"/>
          <w:lang w:val="tt-RU"/>
        </w:rPr>
        <w:t xml:space="preserve">һәм анда </w:t>
      </w:r>
      <w:r w:rsidR="00B0245A" w:rsidRPr="009148B8">
        <w:rPr>
          <w:rFonts w:ascii="Times New Roman" w:hAnsi="Times New Roman"/>
          <w:sz w:val="28"/>
          <w:szCs w:val="28"/>
          <w:lang w:val="tt-RU"/>
        </w:rPr>
        <w:lastRenderedPageBreak/>
        <w:t xml:space="preserve">катнашучыларның тол хатыннары, </w:t>
      </w:r>
      <w:r w:rsidR="00B0245A" w:rsidRPr="00011D99">
        <w:rPr>
          <w:rFonts w:ascii="Times New Roman" w:hAnsi="Times New Roman"/>
          <w:sz w:val="28"/>
          <w:szCs w:val="28"/>
          <w:lang w:val="tt-RU"/>
        </w:rPr>
        <w:t>көндезге уку формасы буенча белем алучы студентлардан тыш</w:t>
      </w:r>
      <w:r w:rsidR="00B0245A" w:rsidRPr="009148B8">
        <w:rPr>
          <w:rFonts w:ascii="Times New Roman" w:hAnsi="Times New Roman"/>
          <w:sz w:val="28"/>
          <w:szCs w:val="28"/>
          <w:lang w:val="tt-RU"/>
        </w:rPr>
        <w:t>, Россия Федерациясе Кораллы Көчләренә өлешчә мобилизацияләү буенча хәрби хезмәткә чакырылган гражданнарның ире/хатын</w:t>
      </w:r>
      <w:r w:rsidR="00B0245A">
        <w:rPr>
          <w:rFonts w:ascii="Times New Roman" w:hAnsi="Times New Roman"/>
          <w:sz w:val="28"/>
          <w:szCs w:val="28"/>
          <w:lang w:val="tt-RU"/>
        </w:rPr>
        <w:t>нардан тыш</w:t>
      </w:r>
      <w:r w:rsidR="00B0245A" w:rsidRPr="009148B8">
        <w:rPr>
          <w:rFonts w:ascii="Times New Roman" w:hAnsi="Times New Roman"/>
          <w:sz w:val="28"/>
          <w:szCs w:val="28"/>
          <w:lang w:val="tt-RU"/>
        </w:rPr>
        <w:t>; күрсәтелгән сумманың 50% күләмендә 2 группа инвалидлар һәм 80 яшьтән өлкәнрәк пенсионерлар түлиләр</w:t>
      </w:r>
      <w:r w:rsidRPr="004B6476">
        <w:rPr>
          <w:rFonts w:ascii="Times New Roman" w:hAnsi="Times New Roman"/>
          <w:sz w:val="28"/>
          <w:szCs w:val="28"/>
          <w:lang w:val="tt-RU"/>
        </w:rPr>
        <w:t>, 202</w:t>
      </w:r>
      <w:r w:rsidR="00B0245A">
        <w:rPr>
          <w:rFonts w:ascii="Times New Roman" w:hAnsi="Times New Roman"/>
          <w:sz w:val="28"/>
          <w:szCs w:val="28"/>
          <w:lang w:val="tt-RU"/>
        </w:rPr>
        <w:t>3</w:t>
      </w:r>
      <w:r w:rsidRPr="004B6476">
        <w:rPr>
          <w:rFonts w:ascii="Times New Roman" w:hAnsi="Times New Roman"/>
          <w:sz w:val="28"/>
          <w:szCs w:val="28"/>
          <w:lang w:val="tt-RU"/>
        </w:rPr>
        <w:t xml:space="preserve"> елда </w:t>
      </w:r>
      <w:r w:rsidR="00D263BB">
        <w:rPr>
          <w:rFonts w:ascii="Times New Roman" w:hAnsi="Times New Roman"/>
          <w:sz w:val="28"/>
          <w:szCs w:val="28"/>
          <w:lang w:val="tt-RU"/>
        </w:rPr>
        <w:t>10</w:t>
      </w:r>
      <w:r w:rsidRPr="004B6476">
        <w:rPr>
          <w:rFonts w:ascii="Times New Roman" w:hAnsi="Times New Roman"/>
          <w:sz w:val="28"/>
          <w:szCs w:val="28"/>
          <w:lang w:val="tt-RU"/>
        </w:rPr>
        <w:t>00 сум күләмендә үзара салым кертүгә һәм алдагы эшләрне башкару буенча җирле әһәмияткә ия мәсьәләләрне хәл итүгә алынган акчаларны юнәлтү белән килешәсезме:</w:t>
      </w:r>
    </w:p>
    <w:p w:rsidR="00805F46" w:rsidRDefault="00805F46" w:rsidP="00805F46">
      <w:pPr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  <w:lang w:val="tt-RU"/>
        </w:rPr>
      </w:pPr>
      <w:r w:rsidRPr="004B6476">
        <w:rPr>
          <w:rFonts w:ascii="Times New Roman" w:hAnsi="Times New Roman"/>
          <w:sz w:val="28"/>
          <w:szCs w:val="28"/>
          <w:lang w:val="tt-RU"/>
        </w:rPr>
        <w:t xml:space="preserve">  -  </w:t>
      </w:r>
      <w:r w:rsidR="0039700E" w:rsidRPr="0039700E">
        <w:rPr>
          <w:rFonts w:ascii="Times New Roman" w:hAnsi="Times New Roman"/>
          <w:sz w:val="28"/>
          <w:szCs w:val="28"/>
          <w:lang w:val="tt-RU"/>
        </w:rPr>
        <w:t xml:space="preserve">су челтәрләрен алыштыру </w:t>
      </w:r>
      <w:r w:rsidR="00574A2D" w:rsidRPr="00574A2D">
        <w:rPr>
          <w:rFonts w:ascii="Times New Roman" w:hAnsi="Times New Roman"/>
          <w:sz w:val="28"/>
          <w:szCs w:val="28"/>
          <w:lang w:val="tt-RU"/>
        </w:rPr>
        <w:t>(килешү буенча эшләр сатып алу, ташу, түләү, шул исәптән янгын гидрантларын сатып алу һәм урнаштыру)</w:t>
      </w:r>
      <w:r w:rsidRPr="004B6476">
        <w:rPr>
          <w:rFonts w:ascii="Times New Roman" w:hAnsi="Times New Roman"/>
          <w:sz w:val="28"/>
          <w:szCs w:val="28"/>
          <w:lang w:val="tt-RU"/>
        </w:rPr>
        <w:t>.</w:t>
      </w:r>
    </w:p>
    <w:p w:rsidR="00805F46" w:rsidRDefault="00F76E7A" w:rsidP="00805F46">
      <w:pPr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  <w:lang w:val="tt-RU"/>
        </w:rPr>
      </w:pPr>
      <w:r>
        <w:rPr>
          <w:rFonts w:ascii="Times New Roman" w:hAnsi="Times New Roman"/>
          <w:sz w:val="28"/>
          <w:szCs w:val="28"/>
          <w:lang w:val="tt-RU"/>
        </w:rPr>
        <w:t xml:space="preserve">                        </w:t>
      </w:r>
      <w:r w:rsidR="00805F46" w:rsidRPr="004B6476">
        <w:rPr>
          <w:rFonts w:ascii="Times New Roman" w:hAnsi="Times New Roman"/>
          <w:sz w:val="28"/>
          <w:szCs w:val="28"/>
          <w:lang w:val="tt-RU"/>
        </w:rPr>
        <w:t xml:space="preserve">«ӘЙЕ» </w:t>
      </w:r>
      <w:r>
        <w:rPr>
          <w:rFonts w:ascii="Times New Roman" w:hAnsi="Times New Roman"/>
          <w:sz w:val="28"/>
          <w:szCs w:val="28"/>
          <w:lang w:val="tt-RU"/>
        </w:rPr>
        <w:t xml:space="preserve">                                </w:t>
      </w:r>
      <w:r w:rsidR="00805F46" w:rsidRPr="004B6476">
        <w:rPr>
          <w:rFonts w:ascii="Times New Roman" w:hAnsi="Times New Roman"/>
          <w:sz w:val="28"/>
          <w:szCs w:val="28"/>
          <w:lang w:val="tt-RU"/>
        </w:rPr>
        <w:t>«</w:t>
      </w:r>
      <w:r w:rsidR="00D263BB">
        <w:rPr>
          <w:rFonts w:ascii="Times New Roman" w:hAnsi="Times New Roman"/>
          <w:sz w:val="28"/>
          <w:szCs w:val="28"/>
          <w:lang w:val="tt-RU"/>
        </w:rPr>
        <w:t>ЮК»</w:t>
      </w:r>
    </w:p>
    <w:p w:rsidR="00D263BB" w:rsidRPr="004B6476" w:rsidRDefault="00D263BB" w:rsidP="00805F46">
      <w:pPr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  <w:lang w:val="tt-RU"/>
        </w:rPr>
      </w:pPr>
      <w:r w:rsidRPr="00D263BB">
        <w:rPr>
          <w:rFonts w:ascii="Times New Roman" w:hAnsi="Times New Roman"/>
          <w:sz w:val="28"/>
          <w:szCs w:val="28"/>
          <w:lang w:val="tt-RU"/>
        </w:rPr>
        <w:t>мәсьәләсе буенча карарны кабул ителгән дип танырга.</w:t>
      </w:r>
    </w:p>
    <w:p w:rsidR="00805F46" w:rsidRDefault="00805F46" w:rsidP="00805F46">
      <w:pPr>
        <w:pStyle w:val="a3"/>
        <w:numPr>
          <w:ilvl w:val="0"/>
          <w:numId w:val="1"/>
        </w:numPr>
        <w:ind w:left="0" w:firstLine="360"/>
        <w:jc w:val="both"/>
        <w:rPr>
          <w:rFonts w:ascii="Times New Roman" w:hAnsi="Times New Roman"/>
          <w:sz w:val="28"/>
          <w:szCs w:val="28"/>
          <w:lang w:val="tt-RU"/>
        </w:rPr>
      </w:pPr>
      <w:r w:rsidRPr="004B6476">
        <w:rPr>
          <w:rFonts w:ascii="Times New Roman" w:hAnsi="Times New Roman"/>
          <w:sz w:val="28"/>
          <w:szCs w:val="28"/>
          <w:lang w:val="tt-RU"/>
        </w:rPr>
        <w:t xml:space="preserve">Гражданнар җыены нәтиҗәләрен мәгълүмат стендларына, </w:t>
      </w:r>
      <w:r>
        <w:rPr>
          <w:rFonts w:ascii="Times New Roman" w:hAnsi="Times New Roman"/>
          <w:sz w:val="28"/>
          <w:szCs w:val="28"/>
          <w:lang w:val="tt-RU"/>
        </w:rPr>
        <w:t>Каенлы</w:t>
      </w:r>
      <w:r w:rsidRPr="004B6476">
        <w:rPr>
          <w:rFonts w:ascii="Times New Roman" w:hAnsi="Times New Roman"/>
          <w:sz w:val="28"/>
          <w:szCs w:val="28"/>
          <w:lang w:val="tt-RU"/>
        </w:rPr>
        <w:t xml:space="preserve"> авыл җирлеге сайтында урнаштыру юлы белән игълан итәргә.</w:t>
      </w:r>
    </w:p>
    <w:p w:rsidR="00805F46" w:rsidRPr="004B6476" w:rsidRDefault="00805F46" w:rsidP="00805F46">
      <w:pPr>
        <w:pStyle w:val="a3"/>
        <w:numPr>
          <w:ilvl w:val="0"/>
          <w:numId w:val="1"/>
        </w:numPr>
        <w:ind w:left="0" w:firstLine="360"/>
        <w:jc w:val="both"/>
        <w:rPr>
          <w:rFonts w:ascii="Times New Roman" w:hAnsi="Times New Roman"/>
          <w:sz w:val="28"/>
          <w:szCs w:val="28"/>
          <w:lang w:val="tt-RU"/>
        </w:rPr>
      </w:pPr>
      <w:r w:rsidRPr="004B6476">
        <w:rPr>
          <w:rFonts w:ascii="Times New Roman" w:hAnsi="Times New Roman"/>
          <w:sz w:val="28"/>
          <w:szCs w:val="28"/>
        </w:rPr>
        <w:t>Әлеге</w:t>
      </w:r>
      <w:r w:rsidR="00F76E7A">
        <w:rPr>
          <w:rFonts w:ascii="Times New Roman" w:hAnsi="Times New Roman"/>
          <w:sz w:val="28"/>
          <w:szCs w:val="28"/>
        </w:rPr>
        <w:t xml:space="preserve"> </w:t>
      </w:r>
      <w:r w:rsidRPr="004B6476">
        <w:rPr>
          <w:rFonts w:ascii="Times New Roman" w:hAnsi="Times New Roman"/>
          <w:sz w:val="28"/>
          <w:szCs w:val="28"/>
        </w:rPr>
        <w:t>карарны Татарстан Республикасы</w:t>
      </w:r>
      <w:r w:rsidR="00F76E7A">
        <w:rPr>
          <w:rFonts w:ascii="Times New Roman" w:hAnsi="Times New Roman"/>
          <w:sz w:val="28"/>
          <w:szCs w:val="28"/>
        </w:rPr>
        <w:t xml:space="preserve"> </w:t>
      </w:r>
      <w:r w:rsidRPr="004B6476">
        <w:rPr>
          <w:rFonts w:ascii="Times New Roman" w:hAnsi="Times New Roman"/>
          <w:sz w:val="28"/>
          <w:szCs w:val="28"/>
        </w:rPr>
        <w:t>муниципаль норматив хокукый</w:t>
      </w:r>
      <w:r w:rsidR="00F76E7A">
        <w:rPr>
          <w:rFonts w:ascii="Times New Roman" w:hAnsi="Times New Roman"/>
          <w:sz w:val="28"/>
          <w:szCs w:val="28"/>
        </w:rPr>
        <w:t xml:space="preserve"> </w:t>
      </w:r>
      <w:r w:rsidRPr="004B6476">
        <w:rPr>
          <w:rFonts w:ascii="Times New Roman" w:hAnsi="Times New Roman"/>
          <w:sz w:val="28"/>
          <w:szCs w:val="28"/>
        </w:rPr>
        <w:t>актлары</w:t>
      </w:r>
      <w:r w:rsidR="00F76E7A">
        <w:rPr>
          <w:rFonts w:ascii="Times New Roman" w:hAnsi="Times New Roman"/>
          <w:sz w:val="28"/>
          <w:szCs w:val="28"/>
        </w:rPr>
        <w:t xml:space="preserve"> </w:t>
      </w:r>
      <w:r w:rsidRPr="004B6476">
        <w:rPr>
          <w:rFonts w:ascii="Times New Roman" w:hAnsi="Times New Roman"/>
          <w:sz w:val="28"/>
          <w:szCs w:val="28"/>
        </w:rPr>
        <w:t>регистрына</w:t>
      </w:r>
      <w:r w:rsidR="00F76E7A">
        <w:rPr>
          <w:rFonts w:ascii="Times New Roman" w:hAnsi="Times New Roman"/>
          <w:sz w:val="28"/>
          <w:szCs w:val="28"/>
        </w:rPr>
        <w:t xml:space="preserve"> </w:t>
      </w:r>
      <w:r w:rsidRPr="004B6476">
        <w:rPr>
          <w:rFonts w:ascii="Times New Roman" w:hAnsi="Times New Roman"/>
          <w:sz w:val="28"/>
          <w:szCs w:val="28"/>
        </w:rPr>
        <w:t>кертү</w:t>
      </w:r>
      <w:r w:rsidR="00F76E7A">
        <w:rPr>
          <w:rFonts w:ascii="Times New Roman" w:hAnsi="Times New Roman"/>
          <w:sz w:val="28"/>
          <w:szCs w:val="28"/>
        </w:rPr>
        <w:t xml:space="preserve"> </w:t>
      </w:r>
      <w:r w:rsidRPr="004B6476">
        <w:rPr>
          <w:rFonts w:ascii="Times New Roman" w:hAnsi="Times New Roman"/>
          <w:sz w:val="28"/>
          <w:szCs w:val="28"/>
        </w:rPr>
        <w:t>өчен</w:t>
      </w:r>
      <w:r w:rsidR="00F76E7A">
        <w:rPr>
          <w:rFonts w:ascii="Times New Roman" w:hAnsi="Times New Roman"/>
          <w:sz w:val="28"/>
          <w:szCs w:val="28"/>
        </w:rPr>
        <w:t xml:space="preserve"> </w:t>
      </w:r>
      <w:r w:rsidRPr="004B6476">
        <w:rPr>
          <w:rFonts w:ascii="Times New Roman" w:hAnsi="Times New Roman"/>
          <w:sz w:val="28"/>
          <w:szCs w:val="28"/>
        </w:rPr>
        <w:t>җибәрергә.</w:t>
      </w:r>
    </w:p>
    <w:p w:rsidR="00805F46" w:rsidRPr="004B6476" w:rsidRDefault="00805F46" w:rsidP="00805F46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05F46" w:rsidRPr="004B6476" w:rsidRDefault="00805F46" w:rsidP="00805F46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805F46" w:rsidRPr="004B6476" w:rsidRDefault="00805F46" w:rsidP="00805F46">
      <w:pPr>
        <w:pStyle w:val="a3"/>
        <w:ind w:left="142"/>
        <w:jc w:val="both"/>
        <w:rPr>
          <w:rFonts w:ascii="Times New Roman" w:hAnsi="Times New Roman"/>
          <w:sz w:val="28"/>
          <w:szCs w:val="28"/>
        </w:rPr>
      </w:pPr>
    </w:p>
    <w:p w:rsidR="00805F46" w:rsidRPr="004B6476" w:rsidRDefault="00805F46" w:rsidP="00805F46">
      <w:pPr>
        <w:pStyle w:val="a3"/>
        <w:rPr>
          <w:rFonts w:ascii="Times New Roman" w:hAnsi="Times New Roman"/>
          <w:sz w:val="28"/>
          <w:szCs w:val="28"/>
        </w:rPr>
      </w:pPr>
      <w:r w:rsidRPr="004B6476">
        <w:rPr>
          <w:rFonts w:ascii="Times New Roman" w:hAnsi="Times New Roman"/>
          <w:sz w:val="28"/>
          <w:szCs w:val="28"/>
        </w:rPr>
        <w:t>Гражданнар</w:t>
      </w:r>
      <w:r w:rsidR="00F76E7A">
        <w:rPr>
          <w:rFonts w:ascii="Times New Roman" w:hAnsi="Times New Roman"/>
          <w:sz w:val="28"/>
          <w:szCs w:val="28"/>
        </w:rPr>
        <w:t xml:space="preserve"> </w:t>
      </w:r>
      <w:r w:rsidRPr="004B6476">
        <w:rPr>
          <w:rFonts w:ascii="Times New Roman" w:hAnsi="Times New Roman"/>
          <w:sz w:val="28"/>
          <w:szCs w:val="28"/>
        </w:rPr>
        <w:t>җыенында</w:t>
      </w:r>
      <w:r w:rsidR="00F76E7A">
        <w:rPr>
          <w:rFonts w:ascii="Times New Roman" w:hAnsi="Times New Roman"/>
          <w:sz w:val="28"/>
          <w:szCs w:val="28"/>
        </w:rPr>
        <w:t xml:space="preserve"> </w:t>
      </w:r>
      <w:r w:rsidRPr="004B6476">
        <w:rPr>
          <w:rFonts w:ascii="Times New Roman" w:hAnsi="Times New Roman"/>
          <w:sz w:val="28"/>
          <w:szCs w:val="28"/>
        </w:rPr>
        <w:t>рәислек</w:t>
      </w:r>
      <w:r w:rsidR="00F76E7A">
        <w:rPr>
          <w:rFonts w:ascii="Times New Roman" w:hAnsi="Times New Roman"/>
          <w:sz w:val="28"/>
          <w:szCs w:val="28"/>
        </w:rPr>
        <w:t xml:space="preserve"> </w:t>
      </w:r>
      <w:r w:rsidRPr="004B6476">
        <w:rPr>
          <w:rFonts w:ascii="Times New Roman" w:hAnsi="Times New Roman"/>
          <w:sz w:val="28"/>
          <w:szCs w:val="28"/>
        </w:rPr>
        <w:t>итүче</w:t>
      </w:r>
      <w:r>
        <w:rPr>
          <w:rFonts w:ascii="Times New Roman" w:hAnsi="Times New Roman"/>
          <w:sz w:val="28"/>
          <w:szCs w:val="28"/>
        </w:rPr>
        <w:t>,</w:t>
      </w:r>
    </w:p>
    <w:p w:rsidR="00805F46" w:rsidRPr="004B6476" w:rsidRDefault="00805F46" w:rsidP="00805F46">
      <w:pPr>
        <w:pStyle w:val="a3"/>
        <w:rPr>
          <w:rFonts w:ascii="Times New Roman" w:hAnsi="Times New Roman"/>
          <w:sz w:val="28"/>
          <w:szCs w:val="28"/>
          <w:lang w:val="tt-RU"/>
        </w:rPr>
      </w:pPr>
      <w:r w:rsidRPr="004B6476">
        <w:rPr>
          <w:rFonts w:ascii="Times New Roman" w:hAnsi="Times New Roman"/>
          <w:sz w:val="28"/>
          <w:szCs w:val="28"/>
        </w:rPr>
        <w:t>К</w:t>
      </w:r>
      <w:r w:rsidRPr="004B6476">
        <w:rPr>
          <w:rFonts w:ascii="Times New Roman" w:hAnsi="Times New Roman"/>
          <w:sz w:val="28"/>
          <w:szCs w:val="28"/>
          <w:lang w:val="tt-RU"/>
        </w:rPr>
        <w:t xml:space="preserve">аенлы </w:t>
      </w:r>
      <w:r w:rsidRPr="004B6476">
        <w:rPr>
          <w:rFonts w:ascii="Times New Roman" w:hAnsi="Times New Roman"/>
          <w:sz w:val="28"/>
          <w:szCs w:val="28"/>
        </w:rPr>
        <w:t>авыл</w:t>
      </w:r>
      <w:r w:rsidR="00F76E7A">
        <w:rPr>
          <w:rFonts w:ascii="Times New Roman" w:hAnsi="Times New Roman"/>
          <w:sz w:val="28"/>
          <w:szCs w:val="28"/>
        </w:rPr>
        <w:t xml:space="preserve"> </w:t>
      </w:r>
      <w:r w:rsidRPr="004B6476">
        <w:rPr>
          <w:rFonts w:ascii="Times New Roman" w:hAnsi="Times New Roman"/>
          <w:sz w:val="28"/>
          <w:szCs w:val="28"/>
        </w:rPr>
        <w:t>җирлеге</w:t>
      </w:r>
      <w:r w:rsidR="00F76E7A">
        <w:rPr>
          <w:rFonts w:ascii="Times New Roman" w:hAnsi="Times New Roman"/>
          <w:sz w:val="28"/>
          <w:szCs w:val="28"/>
        </w:rPr>
        <w:t xml:space="preserve"> </w:t>
      </w:r>
      <w:r w:rsidRPr="004B6476">
        <w:rPr>
          <w:rFonts w:ascii="Times New Roman" w:hAnsi="Times New Roman"/>
          <w:sz w:val="28"/>
          <w:szCs w:val="28"/>
        </w:rPr>
        <w:t>башлыгы</w:t>
      </w:r>
      <w:r w:rsidR="00F76E7A">
        <w:rPr>
          <w:rFonts w:ascii="Times New Roman" w:hAnsi="Times New Roman"/>
          <w:sz w:val="28"/>
          <w:szCs w:val="28"/>
        </w:rPr>
        <w:t xml:space="preserve">                                                                     </w:t>
      </w:r>
      <w:r w:rsidRPr="004B6476">
        <w:rPr>
          <w:rFonts w:ascii="Times New Roman" w:hAnsi="Times New Roman"/>
          <w:sz w:val="28"/>
          <w:szCs w:val="28"/>
          <w:lang w:val="tt-RU"/>
        </w:rPr>
        <w:t>Р.Р. Гарипов</w:t>
      </w:r>
    </w:p>
    <w:p w:rsidR="00805F46" w:rsidRPr="004B6476" w:rsidRDefault="00805F46" w:rsidP="00805F46">
      <w:pPr>
        <w:pStyle w:val="a3"/>
        <w:ind w:left="142"/>
        <w:jc w:val="both"/>
        <w:rPr>
          <w:rFonts w:ascii="Times New Roman" w:hAnsi="Times New Roman"/>
          <w:sz w:val="28"/>
          <w:szCs w:val="28"/>
        </w:rPr>
      </w:pPr>
    </w:p>
    <w:p w:rsidR="00805F46" w:rsidRPr="004B6476" w:rsidRDefault="00805F46" w:rsidP="00805F46">
      <w:pPr>
        <w:pStyle w:val="a3"/>
        <w:ind w:left="142"/>
        <w:jc w:val="both"/>
        <w:rPr>
          <w:rFonts w:ascii="Times New Roman" w:hAnsi="Times New Roman"/>
          <w:sz w:val="28"/>
          <w:szCs w:val="28"/>
        </w:rPr>
      </w:pPr>
    </w:p>
    <w:p w:rsidR="00805F46" w:rsidRPr="004B6476" w:rsidRDefault="00805F46" w:rsidP="00805F46">
      <w:pPr>
        <w:pStyle w:val="a3"/>
        <w:ind w:left="142"/>
        <w:jc w:val="both"/>
        <w:rPr>
          <w:rFonts w:ascii="Times New Roman" w:hAnsi="Times New Roman"/>
          <w:sz w:val="28"/>
          <w:szCs w:val="28"/>
        </w:rPr>
      </w:pPr>
    </w:p>
    <w:p w:rsidR="00805F46" w:rsidRDefault="00805F46" w:rsidP="00805F46"/>
    <w:p w:rsidR="00805F46" w:rsidRDefault="00805F46" w:rsidP="00805F46"/>
    <w:p w:rsidR="007C5769" w:rsidRDefault="007C5769"/>
    <w:sectPr w:rsidR="007C5769" w:rsidSect="0060440D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051815"/>
    <w:multiLevelType w:val="hybridMultilevel"/>
    <w:tmpl w:val="B8588A6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02E1576"/>
    <w:multiLevelType w:val="hybridMultilevel"/>
    <w:tmpl w:val="2B8AD7E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6C67578"/>
    <w:multiLevelType w:val="hybridMultilevel"/>
    <w:tmpl w:val="A6AEFD18"/>
    <w:lvl w:ilvl="0" w:tplc="74F6A36A">
      <w:start w:val="2"/>
      <w:numFmt w:val="bullet"/>
      <w:lvlText w:val="-"/>
      <w:lvlJc w:val="left"/>
      <w:pPr>
        <w:ind w:left="786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3">
    <w:nsid w:val="54FD372A"/>
    <w:multiLevelType w:val="hybridMultilevel"/>
    <w:tmpl w:val="16D433B8"/>
    <w:lvl w:ilvl="0" w:tplc="D612138A">
      <w:start w:val="2"/>
      <w:numFmt w:val="bullet"/>
      <w:lvlText w:val="-"/>
      <w:lvlJc w:val="left"/>
      <w:pPr>
        <w:ind w:left="786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4">
    <w:nsid w:val="7F28634B"/>
    <w:multiLevelType w:val="hybridMultilevel"/>
    <w:tmpl w:val="1C042F94"/>
    <w:lvl w:ilvl="0" w:tplc="26D8AAEC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3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708"/>
  <w:characterSpacingControl w:val="doNotCompress"/>
  <w:compat/>
  <w:rsids>
    <w:rsidRoot w:val="00805F46"/>
    <w:rsid w:val="000D2BA1"/>
    <w:rsid w:val="00277DF9"/>
    <w:rsid w:val="0039700E"/>
    <w:rsid w:val="004309BF"/>
    <w:rsid w:val="00574A2D"/>
    <w:rsid w:val="00595BDD"/>
    <w:rsid w:val="0060440D"/>
    <w:rsid w:val="007C5769"/>
    <w:rsid w:val="007F3698"/>
    <w:rsid w:val="00805F46"/>
    <w:rsid w:val="00A9635B"/>
    <w:rsid w:val="00B0245A"/>
    <w:rsid w:val="00C0426F"/>
    <w:rsid w:val="00CC779E"/>
    <w:rsid w:val="00D25117"/>
    <w:rsid w:val="00D263BB"/>
    <w:rsid w:val="00E208C4"/>
    <w:rsid w:val="00E602B8"/>
    <w:rsid w:val="00F76E7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5F46"/>
    <w:pPr>
      <w:spacing w:after="200" w:line="276" w:lineRule="auto"/>
    </w:pPr>
    <w:rPr>
      <w:sz w:val="22"/>
      <w:szCs w:val="22"/>
      <w:lang w:eastAsia="en-US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05F46"/>
    <w:pPr>
      <w:keepNext/>
      <w:keepLines/>
      <w:spacing w:before="200" w:after="0"/>
      <w:outlineLvl w:val="1"/>
    </w:pPr>
    <w:rPr>
      <w:rFonts w:ascii="Cambria" w:eastAsia="Times New Roman" w:hAnsi="Cambria"/>
      <w:b/>
      <w:bCs/>
      <w:color w:val="4F81BD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uiPriority w:val="9"/>
    <w:semiHidden/>
    <w:rsid w:val="00805F46"/>
    <w:rPr>
      <w:rFonts w:ascii="Cambria" w:eastAsia="Times New Roman" w:hAnsi="Cambria" w:cs="Times New Roman"/>
      <w:b/>
      <w:bCs/>
      <w:color w:val="4F81BD"/>
      <w:sz w:val="26"/>
      <w:szCs w:val="26"/>
    </w:rPr>
  </w:style>
  <w:style w:type="paragraph" w:styleId="a3">
    <w:name w:val="No Spacing"/>
    <w:uiPriority w:val="1"/>
    <w:qFormat/>
    <w:rsid w:val="00805F46"/>
    <w:rPr>
      <w:sz w:val="22"/>
      <w:szCs w:val="22"/>
      <w:lang w:eastAsia="en-US"/>
    </w:rPr>
  </w:style>
  <w:style w:type="paragraph" w:styleId="a4">
    <w:name w:val="List Paragraph"/>
    <w:basedOn w:val="a"/>
    <w:uiPriority w:val="34"/>
    <w:qFormat/>
    <w:rsid w:val="00D263B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5F46"/>
    <w:pPr>
      <w:spacing w:after="200" w:line="276" w:lineRule="auto"/>
    </w:pPr>
    <w:rPr>
      <w:sz w:val="22"/>
      <w:szCs w:val="22"/>
      <w:lang w:eastAsia="en-US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05F46"/>
    <w:pPr>
      <w:keepNext/>
      <w:keepLines/>
      <w:spacing w:before="200" w:after="0"/>
      <w:outlineLvl w:val="1"/>
    </w:pPr>
    <w:rPr>
      <w:rFonts w:ascii="Cambria" w:eastAsia="Times New Roman" w:hAnsi="Cambria"/>
      <w:b/>
      <w:bCs/>
      <w:color w:val="4F81BD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uiPriority w:val="9"/>
    <w:semiHidden/>
    <w:rsid w:val="00805F46"/>
    <w:rPr>
      <w:rFonts w:ascii="Cambria" w:eastAsia="Times New Roman" w:hAnsi="Cambria" w:cs="Times New Roman"/>
      <w:b/>
      <w:bCs/>
      <w:color w:val="4F81BD"/>
      <w:sz w:val="26"/>
      <w:szCs w:val="26"/>
    </w:rPr>
  </w:style>
  <w:style w:type="paragraph" w:styleId="a3">
    <w:name w:val="No Spacing"/>
    <w:uiPriority w:val="1"/>
    <w:qFormat/>
    <w:rsid w:val="00805F46"/>
    <w:rPr>
      <w:sz w:val="22"/>
      <w:szCs w:val="22"/>
      <w:lang w:eastAsia="en-US"/>
    </w:rPr>
  </w:style>
  <w:style w:type="paragraph" w:styleId="a4">
    <w:name w:val="List Paragraph"/>
    <w:basedOn w:val="a"/>
    <w:uiPriority w:val="34"/>
    <w:qFormat/>
    <w:rsid w:val="00D263B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1</Pages>
  <Words>537</Words>
  <Characters>3064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3594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ALESS</cp:lastModifiedBy>
  <cp:revision>11</cp:revision>
  <dcterms:created xsi:type="dcterms:W3CDTF">2020-11-30T14:24:00Z</dcterms:created>
  <dcterms:modified xsi:type="dcterms:W3CDTF">2023-07-19T10:48:00Z</dcterms:modified>
</cp:coreProperties>
</file>